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9D" w:rsidRDefault="0066239D" w:rsidP="00C202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56A" w:rsidRPr="0066239D" w:rsidRDefault="00CD497F" w:rsidP="00C20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96D88" w:rsidRPr="0066239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C202A1" w:rsidRPr="0066239D" w:rsidRDefault="00CD497F" w:rsidP="00C20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66239D">
        <w:rPr>
          <w:rFonts w:ascii="Times New Roman" w:hAnsi="Times New Roman" w:cs="Times New Roman"/>
          <w:b/>
          <w:sz w:val="28"/>
          <w:szCs w:val="28"/>
        </w:rPr>
        <w:t xml:space="preserve">5-Й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239D">
        <w:rPr>
          <w:rFonts w:ascii="Times New Roman" w:hAnsi="Times New Roman" w:cs="Times New Roman"/>
          <w:b/>
          <w:sz w:val="28"/>
          <w:szCs w:val="28"/>
        </w:rPr>
        <w:t xml:space="preserve">РОССИЙСКИЙ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239D">
        <w:rPr>
          <w:rFonts w:ascii="Times New Roman" w:hAnsi="Times New Roman" w:cs="Times New Roman"/>
          <w:b/>
          <w:sz w:val="28"/>
          <w:szCs w:val="28"/>
        </w:rPr>
        <w:t xml:space="preserve">МИКРОБИОЛОГИЧЕСКИЙ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239D">
        <w:rPr>
          <w:rFonts w:ascii="Times New Roman" w:hAnsi="Times New Roman" w:cs="Times New Roman"/>
          <w:b/>
          <w:sz w:val="28"/>
          <w:szCs w:val="28"/>
        </w:rPr>
        <w:t xml:space="preserve">КОНГРЕСС </w:t>
      </w:r>
    </w:p>
    <w:p w:rsidR="00C202A1" w:rsidRPr="0066239D" w:rsidRDefault="00CD497F" w:rsidP="00A73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202A1" w:rsidRPr="0066239D">
        <w:rPr>
          <w:rFonts w:ascii="Times New Roman" w:hAnsi="Times New Roman" w:cs="Times New Roman"/>
          <w:b/>
          <w:sz w:val="28"/>
          <w:szCs w:val="28"/>
        </w:rPr>
        <w:t>2</w:t>
      </w:r>
      <w:r w:rsidR="008501CA" w:rsidRPr="0066239D">
        <w:rPr>
          <w:rFonts w:ascii="Times New Roman" w:hAnsi="Times New Roman" w:cs="Times New Roman"/>
          <w:b/>
          <w:sz w:val="28"/>
          <w:szCs w:val="28"/>
        </w:rPr>
        <w:t>9</w:t>
      </w:r>
      <w:r w:rsidR="00C202A1" w:rsidRPr="0066239D">
        <w:rPr>
          <w:rFonts w:ascii="Times New Roman" w:hAnsi="Times New Roman" w:cs="Times New Roman"/>
          <w:b/>
          <w:sz w:val="28"/>
          <w:szCs w:val="28"/>
        </w:rPr>
        <w:t xml:space="preserve">.09 </w:t>
      </w:r>
      <w:r w:rsidR="005F19E9" w:rsidRPr="0066239D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1CA" w:rsidRPr="0066239D">
        <w:rPr>
          <w:rFonts w:ascii="Times New Roman" w:hAnsi="Times New Roman" w:cs="Times New Roman"/>
          <w:b/>
          <w:sz w:val="28"/>
          <w:szCs w:val="28"/>
        </w:rPr>
        <w:t>03.10</w:t>
      </w:r>
      <w:r w:rsidR="00C202A1" w:rsidRPr="0066239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F6F9D" w:rsidRPr="0066239D">
        <w:rPr>
          <w:rFonts w:ascii="Times New Roman" w:hAnsi="Times New Roman" w:cs="Times New Roman"/>
          <w:b/>
          <w:sz w:val="28"/>
          <w:szCs w:val="28"/>
        </w:rPr>
        <w:t>2</w:t>
      </w:r>
      <w:r w:rsidR="005F19E9" w:rsidRPr="0066239D">
        <w:rPr>
          <w:rFonts w:ascii="Times New Roman" w:hAnsi="Times New Roman" w:cs="Times New Roman"/>
          <w:b/>
          <w:sz w:val="28"/>
          <w:szCs w:val="28"/>
        </w:rPr>
        <w:t>3</w:t>
      </w:r>
      <w:r w:rsidR="00C202A1" w:rsidRPr="0066239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501CA" w:rsidRPr="0066239D">
        <w:rPr>
          <w:rFonts w:ascii="Times New Roman" w:hAnsi="Times New Roman" w:cs="Times New Roman"/>
          <w:b/>
          <w:sz w:val="28"/>
          <w:szCs w:val="28"/>
        </w:rPr>
        <w:t>Волгоград</w:t>
      </w:r>
    </w:p>
    <w:tbl>
      <w:tblPr>
        <w:tblStyle w:val="a3"/>
        <w:tblW w:w="15134" w:type="dxa"/>
        <w:tblInd w:w="855" w:type="dxa"/>
        <w:tblLook w:val="04A0"/>
      </w:tblPr>
      <w:tblGrid>
        <w:gridCol w:w="944"/>
        <w:gridCol w:w="1636"/>
        <w:gridCol w:w="2338"/>
        <w:gridCol w:w="2436"/>
        <w:gridCol w:w="3007"/>
        <w:gridCol w:w="1851"/>
        <w:gridCol w:w="485"/>
        <w:gridCol w:w="2437"/>
      </w:tblGrid>
      <w:tr w:rsidR="000F2D2C" w:rsidRPr="0066239D" w:rsidTr="00CD497F">
        <w:tc>
          <w:tcPr>
            <w:tcW w:w="954" w:type="dxa"/>
            <w:shd w:val="clear" w:color="auto" w:fill="CDD9D8"/>
          </w:tcPr>
          <w:p w:rsidR="00C202A1" w:rsidRPr="0066239D" w:rsidRDefault="00496D88" w:rsidP="00817C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01" w:type="dxa"/>
            <w:shd w:val="clear" w:color="auto" w:fill="CDD9D8"/>
          </w:tcPr>
          <w:p w:rsidR="00C202A1" w:rsidRPr="0066239D" w:rsidRDefault="00496D88" w:rsidP="00817C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2479" w:type="dxa"/>
            <w:gridSpan w:val="6"/>
            <w:shd w:val="clear" w:color="auto" w:fill="CDD9D8"/>
          </w:tcPr>
          <w:p w:rsidR="00DF727D" w:rsidRPr="0066239D" w:rsidRDefault="00496D88" w:rsidP="00817C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</w:tr>
      <w:tr w:rsidR="000F2D2C" w:rsidRPr="0066239D" w:rsidTr="00CD497F">
        <w:tc>
          <w:tcPr>
            <w:tcW w:w="954" w:type="dxa"/>
            <w:shd w:val="clear" w:color="auto" w:fill="C2E8E2"/>
          </w:tcPr>
          <w:p w:rsidR="00C202A1" w:rsidRPr="0066239D" w:rsidRDefault="00C202A1" w:rsidP="00817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307CC" w:rsidRPr="0066239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66239D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1701" w:type="dxa"/>
            <w:shd w:val="clear" w:color="auto" w:fill="C2E8E2"/>
          </w:tcPr>
          <w:p w:rsidR="00C202A1" w:rsidRPr="0066239D" w:rsidRDefault="00C202A1" w:rsidP="00817C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79" w:type="dxa"/>
            <w:gridSpan w:val="6"/>
            <w:shd w:val="clear" w:color="auto" w:fill="C2E8E2"/>
          </w:tcPr>
          <w:p w:rsidR="00635409" w:rsidRPr="0066239D" w:rsidRDefault="004307CC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Заезд участников</w:t>
            </w:r>
          </w:p>
        </w:tc>
      </w:tr>
      <w:tr w:rsidR="002A3EC3" w:rsidRPr="0066239D" w:rsidTr="00CD497F">
        <w:tc>
          <w:tcPr>
            <w:tcW w:w="954" w:type="dxa"/>
            <w:shd w:val="clear" w:color="auto" w:fill="C2E8E2"/>
          </w:tcPr>
          <w:p w:rsidR="002A3EC3" w:rsidRPr="0066239D" w:rsidRDefault="002A3EC3" w:rsidP="00817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b/>
                <w:sz w:val="28"/>
                <w:szCs w:val="28"/>
              </w:rPr>
              <w:t>29.09</w:t>
            </w:r>
          </w:p>
        </w:tc>
        <w:tc>
          <w:tcPr>
            <w:tcW w:w="1701" w:type="dxa"/>
            <w:shd w:val="clear" w:color="auto" w:fill="C2E8E2"/>
          </w:tcPr>
          <w:p w:rsidR="002A3EC3" w:rsidRPr="0066239D" w:rsidRDefault="002A3EC3" w:rsidP="00817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12479" w:type="dxa"/>
            <w:gridSpan w:val="6"/>
            <w:shd w:val="clear" w:color="auto" w:fill="C2E8E2"/>
          </w:tcPr>
          <w:p w:rsidR="002A3EC3" w:rsidRPr="0066239D" w:rsidRDefault="002A3EC3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Начало регистрации</w:t>
            </w:r>
          </w:p>
        </w:tc>
      </w:tr>
      <w:tr w:rsidR="00C023D8" w:rsidRPr="0066239D" w:rsidTr="00CD497F">
        <w:tc>
          <w:tcPr>
            <w:tcW w:w="954" w:type="dxa"/>
          </w:tcPr>
          <w:p w:rsidR="00C023D8" w:rsidRPr="0066239D" w:rsidRDefault="00C023D8" w:rsidP="00817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3D8" w:rsidRPr="0066239D" w:rsidRDefault="00C023D8" w:rsidP="00817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2A3EC3" w:rsidRPr="006623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9" w:type="dxa"/>
            <w:gridSpan w:val="6"/>
          </w:tcPr>
          <w:p w:rsidR="00C023D8" w:rsidRPr="0066239D" w:rsidRDefault="00C023D8" w:rsidP="00817C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Церемония открытия конгресса</w:t>
            </w:r>
          </w:p>
        </w:tc>
      </w:tr>
      <w:tr w:rsidR="000F2D2C" w:rsidRPr="0066239D" w:rsidTr="00CD497F">
        <w:tc>
          <w:tcPr>
            <w:tcW w:w="954" w:type="dxa"/>
          </w:tcPr>
          <w:p w:rsidR="00E062CF" w:rsidRPr="0066239D" w:rsidRDefault="00E062CF" w:rsidP="00817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062CF" w:rsidRPr="0066239D" w:rsidRDefault="009F744A" w:rsidP="00817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2A3EC3" w:rsidRPr="00662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2A3EC3" w:rsidRPr="00662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3EC3" w:rsidRPr="006623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41ECE" w:rsidRPr="006623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9" w:type="dxa"/>
            <w:gridSpan w:val="6"/>
          </w:tcPr>
          <w:p w:rsidR="00812577" w:rsidRPr="0066239D" w:rsidRDefault="00812577" w:rsidP="00817C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Разнообразие и экология микроорганизмов</w:t>
            </w:r>
          </w:p>
          <w:p w:rsidR="00DF727D" w:rsidRPr="00817CDB" w:rsidRDefault="00812577" w:rsidP="00817C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Пленарные доклады</w:t>
            </w:r>
          </w:p>
        </w:tc>
      </w:tr>
      <w:tr w:rsidR="000F2D2C" w:rsidRPr="0066239D" w:rsidTr="00CD497F">
        <w:tc>
          <w:tcPr>
            <w:tcW w:w="954" w:type="dxa"/>
          </w:tcPr>
          <w:p w:rsidR="00E062CF" w:rsidRPr="0066239D" w:rsidRDefault="00E062CF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62CF" w:rsidRPr="0066239D" w:rsidRDefault="00B41ECE" w:rsidP="00817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3EC3" w:rsidRPr="00662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479" w:type="dxa"/>
            <w:gridSpan w:val="6"/>
          </w:tcPr>
          <w:p w:rsidR="007B2B1E" w:rsidRPr="00817CDB" w:rsidRDefault="00A60D08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О.В</w:t>
            </w:r>
            <w:r w:rsidR="00B375C4" w:rsidRPr="006623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Карначук</w:t>
            </w:r>
            <w:r w:rsidR="004941F8" w:rsidRPr="006623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B4B47" w:rsidRPr="006623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Жизнь микробов в подземных глубинных водоносных горизонтах</w:t>
            </w:r>
          </w:p>
        </w:tc>
      </w:tr>
      <w:tr w:rsidR="000F2D2C" w:rsidRPr="0066239D" w:rsidTr="00CD497F">
        <w:trPr>
          <w:trHeight w:val="325"/>
        </w:trPr>
        <w:tc>
          <w:tcPr>
            <w:tcW w:w="954" w:type="dxa"/>
          </w:tcPr>
          <w:p w:rsidR="00E062CF" w:rsidRPr="0066239D" w:rsidRDefault="00E062CF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62CF" w:rsidRPr="0066239D" w:rsidRDefault="00B41ECE" w:rsidP="00817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3EC3" w:rsidRPr="006623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3EC3" w:rsidRPr="006623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9" w:type="dxa"/>
            <w:gridSpan w:val="6"/>
          </w:tcPr>
          <w:p w:rsidR="00774B0F" w:rsidRPr="00817CDB" w:rsidRDefault="00A60D08" w:rsidP="00817C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Т.В</w:t>
            </w:r>
            <w:r w:rsidR="00B375C4" w:rsidRPr="006623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Кочеткова</w:t>
            </w:r>
            <w:r w:rsidR="00B375C4" w:rsidRPr="006623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B4B47" w:rsidRPr="0066239D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«Некультивируемые» археи, доминирующие в горячих источниках: преграда или вызов?</w:t>
            </w:r>
          </w:p>
        </w:tc>
      </w:tr>
      <w:tr w:rsidR="001E02A3" w:rsidRPr="0066239D" w:rsidTr="00CD497F">
        <w:trPr>
          <w:trHeight w:val="325"/>
        </w:trPr>
        <w:tc>
          <w:tcPr>
            <w:tcW w:w="954" w:type="dxa"/>
          </w:tcPr>
          <w:p w:rsidR="001E02A3" w:rsidRPr="0066239D" w:rsidRDefault="001E02A3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02A3" w:rsidRPr="0066239D" w:rsidRDefault="001E02A3" w:rsidP="00817C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</w:t>
            </w:r>
            <w:r w:rsidR="002A3EC3" w:rsidRPr="00662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479" w:type="dxa"/>
            <w:gridSpan w:val="6"/>
          </w:tcPr>
          <w:p w:rsidR="007B2B1E" w:rsidRPr="00817CDB" w:rsidRDefault="00880C7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 xml:space="preserve">А.О. Плотников. </w:t>
            </w:r>
            <w:r w:rsidRPr="006623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Протисты соленых водоемов и их микробиомы: от симбиоза к биотехнологиям</w:t>
            </w:r>
          </w:p>
        </w:tc>
      </w:tr>
      <w:tr w:rsidR="008B4B47" w:rsidRPr="0066239D" w:rsidTr="00CD497F">
        <w:trPr>
          <w:trHeight w:val="325"/>
        </w:trPr>
        <w:tc>
          <w:tcPr>
            <w:tcW w:w="954" w:type="dxa"/>
            <w:shd w:val="clear" w:color="auto" w:fill="auto"/>
          </w:tcPr>
          <w:p w:rsidR="008B4B47" w:rsidRPr="0066239D" w:rsidRDefault="008B4B47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B4B47" w:rsidRPr="0066239D" w:rsidRDefault="001E02A3" w:rsidP="00817C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2A3EC3" w:rsidRPr="00662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2A3EC3" w:rsidRPr="006623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27F9"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479" w:type="dxa"/>
            <w:gridSpan w:val="6"/>
            <w:shd w:val="clear" w:color="auto" w:fill="auto"/>
          </w:tcPr>
          <w:p w:rsidR="00635409" w:rsidRPr="00CD497F" w:rsidRDefault="008B4B47" w:rsidP="00817CD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D49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Кофе-брейк</w:t>
            </w:r>
          </w:p>
        </w:tc>
      </w:tr>
      <w:tr w:rsidR="008B4B47" w:rsidRPr="0066239D" w:rsidTr="00CD497F">
        <w:trPr>
          <w:trHeight w:val="325"/>
        </w:trPr>
        <w:tc>
          <w:tcPr>
            <w:tcW w:w="954" w:type="dxa"/>
          </w:tcPr>
          <w:p w:rsidR="008B4B47" w:rsidRPr="0066239D" w:rsidRDefault="008B4B47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4B47" w:rsidRPr="0066239D" w:rsidRDefault="001E02A3" w:rsidP="00817C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</w:t>
            </w:r>
            <w:r w:rsidR="002A3EC3" w:rsidRPr="00662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0994"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</w:t>
            </w: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2A3EC3" w:rsidRPr="006623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2A3EC3" w:rsidRPr="006623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27F9"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479" w:type="dxa"/>
            <w:gridSpan w:val="6"/>
          </w:tcPr>
          <w:p w:rsidR="00880C76" w:rsidRPr="0066239D" w:rsidRDefault="006D68C6" w:rsidP="00817C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Микробные технологии</w:t>
            </w:r>
          </w:p>
          <w:p w:rsidR="00DF727D" w:rsidRPr="00817CDB" w:rsidRDefault="008B4B47" w:rsidP="00817C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Пленарные доклады</w:t>
            </w:r>
          </w:p>
        </w:tc>
      </w:tr>
      <w:tr w:rsidR="006D68C6" w:rsidRPr="0066239D" w:rsidTr="00CD497F">
        <w:tc>
          <w:tcPr>
            <w:tcW w:w="954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68C6" w:rsidRPr="0066239D" w:rsidRDefault="006D68C6" w:rsidP="00817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3EC3" w:rsidRPr="00662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9" w:type="dxa"/>
            <w:gridSpan w:val="6"/>
          </w:tcPr>
          <w:p w:rsidR="006D68C6" w:rsidRPr="00817CDB" w:rsidRDefault="006D68C6" w:rsidP="00817CDB">
            <w:pPr>
              <w:tabs>
                <w:tab w:val="left" w:pos="2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23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</w:t>
            </w:r>
            <w:r w:rsidRPr="006623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6623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Цыганов.</w:t>
            </w:r>
            <w:r w:rsidR="006623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623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Инновационные микробиологические препараты и удобрения для адаптивного земледелия</w:t>
            </w:r>
          </w:p>
        </w:tc>
      </w:tr>
      <w:tr w:rsidR="006D68C6" w:rsidRPr="0066239D" w:rsidTr="00CD497F">
        <w:tc>
          <w:tcPr>
            <w:tcW w:w="954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68C6" w:rsidRPr="0066239D" w:rsidRDefault="006D68C6" w:rsidP="00817C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2A3EC3" w:rsidRPr="00662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2A3EC3" w:rsidRPr="006623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479" w:type="dxa"/>
            <w:gridSpan w:val="6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И.Э. Грановский. </w:t>
            </w:r>
            <w:r w:rsidRPr="006623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Стратегии создания вакцин против бактериальных инфекций сельскохозяйственных животных и птиц: прошлое, настоящее, будущее</w:t>
            </w:r>
          </w:p>
        </w:tc>
      </w:tr>
      <w:tr w:rsidR="006D68C6" w:rsidRPr="0066239D" w:rsidTr="00CD497F">
        <w:tc>
          <w:tcPr>
            <w:tcW w:w="954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68C6" w:rsidRPr="0066239D" w:rsidRDefault="006D68C6" w:rsidP="00817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2A3EC3" w:rsidRPr="00662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9" w:type="dxa"/>
            <w:gridSpan w:val="6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А.В. Марданов. Метаболическая инженерия винных дрожжей</w:t>
            </w:r>
          </w:p>
        </w:tc>
      </w:tr>
      <w:tr w:rsidR="00CD497F" w:rsidRPr="0066239D" w:rsidTr="00CD497F">
        <w:trPr>
          <w:trHeight w:val="325"/>
        </w:trPr>
        <w:tc>
          <w:tcPr>
            <w:tcW w:w="954" w:type="dxa"/>
            <w:shd w:val="clear" w:color="auto" w:fill="auto"/>
          </w:tcPr>
          <w:p w:rsidR="00575C1A" w:rsidRPr="0066239D" w:rsidRDefault="00575C1A" w:rsidP="0087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75C1A" w:rsidRPr="0066239D" w:rsidRDefault="00575C1A" w:rsidP="00876C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0-1</w:t>
            </w: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479" w:type="dxa"/>
            <w:gridSpan w:val="6"/>
            <w:shd w:val="clear" w:color="auto" w:fill="auto"/>
          </w:tcPr>
          <w:p w:rsidR="00575C1A" w:rsidRPr="00CD497F" w:rsidRDefault="00575C1A" w:rsidP="00575C1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D49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Обед</w:t>
            </w:r>
          </w:p>
        </w:tc>
      </w:tr>
      <w:tr w:rsidR="006D68C6" w:rsidRPr="0066239D" w:rsidTr="00CD497F">
        <w:tc>
          <w:tcPr>
            <w:tcW w:w="954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6D68C6" w:rsidRPr="0066239D" w:rsidRDefault="006D68C6" w:rsidP="00817C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2A3EC3" w:rsidRPr="00662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0-1</w:t>
            </w: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2A3EC3" w:rsidRPr="00662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479" w:type="dxa"/>
            <w:gridSpan w:val="6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623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Параллельные</w:t>
            </w:r>
            <w:r w:rsidR="006623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23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сессии</w:t>
            </w:r>
          </w:p>
          <w:p w:rsidR="006D68C6" w:rsidRPr="00817CDB" w:rsidRDefault="006D68C6" w:rsidP="00817C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Устные</w:t>
            </w:r>
            <w:r w:rsidR="006623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23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доклады</w:t>
            </w:r>
          </w:p>
        </w:tc>
      </w:tr>
      <w:tr w:rsidR="006D68C6" w:rsidRPr="0066239D" w:rsidTr="00CD497F">
        <w:trPr>
          <w:trHeight w:val="231"/>
        </w:trPr>
        <w:tc>
          <w:tcPr>
            <w:tcW w:w="954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6D68C6" w:rsidRPr="0066239D" w:rsidRDefault="006D68C6" w:rsidP="00817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r w:rsidR="002A3EC3" w:rsidRPr="00662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0-17.</w:t>
            </w:r>
            <w:r w:rsidR="002A3EC3" w:rsidRPr="00662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2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Разнообразие и экология микроорганизмов</w:t>
            </w:r>
          </w:p>
        </w:tc>
        <w:tc>
          <w:tcPr>
            <w:tcW w:w="2447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Метаболизм и геномика микроорганизмов</w:t>
            </w:r>
          </w:p>
        </w:tc>
        <w:tc>
          <w:tcPr>
            <w:tcW w:w="3007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Микробные</w:t>
            </w:r>
            <w:r w:rsidR="00662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технологии</w:t>
            </w:r>
          </w:p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gridSpan w:val="2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Медицинская микробиология</w:t>
            </w:r>
          </w:p>
        </w:tc>
        <w:tc>
          <w:tcPr>
            <w:tcW w:w="2448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Бактериофаги и другие вирусы микроорганизмов</w:t>
            </w:r>
          </w:p>
        </w:tc>
      </w:tr>
      <w:tr w:rsidR="006D68C6" w:rsidRPr="0066239D" w:rsidTr="00CD497F">
        <w:trPr>
          <w:trHeight w:val="351"/>
        </w:trPr>
        <w:tc>
          <w:tcPr>
            <w:tcW w:w="954" w:type="dxa"/>
            <w:shd w:val="clear" w:color="auto" w:fill="auto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D68C6" w:rsidRPr="0066239D" w:rsidRDefault="006D68C6" w:rsidP="00817CDB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6239D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Pr="006623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.00</w:t>
            </w:r>
          </w:p>
        </w:tc>
        <w:tc>
          <w:tcPr>
            <w:tcW w:w="12479" w:type="dxa"/>
            <w:gridSpan w:val="6"/>
            <w:shd w:val="clear" w:color="auto" w:fill="auto"/>
          </w:tcPr>
          <w:p w:rsidR="006D68C6" w:rsidRPr="00CD497F" w:rsidRDefault="006D68C6" w:rsidP="00817CD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CD49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Фуршет</w:t>
            </w:r>
          </w:p>
        </w:tc>
      </w:tr>
      <w:tr w:rsidR="006D68C6" w:rsidRPr="0066239D" w:rsidTr="00CD497F">
        <w:tc>
          <w:tcPr>
            <w:tcW w:w="954" w:type="dxa"/>
            <w:shd w:val="clear" w:color="auto" w:fill="C2E8E2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6239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6623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.09</w:t>
            </w:r>
          </w:p>
        </w:tc>
        <w:tc>
          <w:tcPr>
            <w:tcW w:w="1701" w:type="dxa"/>
            <w:shd w:val="clear" w:color="auto" w:fill="C2E8E2"/>
          </w:tcPr>
          <w:p w:rsidR="006D68C6" w:rsidRPr="0066239D" w:rsidRDefault="006D68C6" w:rsidP="00817C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10.00-1</w:t>
            </w:r>
            <w:r w:rsidR="00C023D8" w:rsidRPr="00662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.00</w:t>
            </w:r>
          </w:p>
        </w:tc>
        <w:tc>
          <w:tcPr>
            <w:tcW w:w="12479" w:type="dxa"/>
            <w:gridSpan w:val="6"/>
            <w:shd w:val="clear" w:color="auto" w:fill="C2E8E2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Метаболизм и геномика микроорганизмов</w:t>
            </w:r>
          </w:p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Пленарные доклады</w:t>
            </w:r>
          </w:p>
        </w:tc>
      </w:tr>
      <w:tr w:rsidR="006D68C6" w:rsidRPr="0066239D" w:rsidTr="00CD497F">
        <w:tc>
          <w:tcPr>
            <w:tcW w:w="954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68C6" w:rsidRPr="0066239D" w:rsidRDefault="006D68C6" w:rsidP="00817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479" w:type="dxa"/>
            <w:gridSpan w:val="6"/>
          </w:tcPr>
          <w:p w:rsidR="006D68C6" w:rsidRPr="0066239D" w:rsidRDefault="006D68C6" w:rsidP="00817C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2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А.В. Кульбачинский. Как защититься от вирусов: макромолекулярные комплексы в иммунитете бактерий</w:t>
            </w:r>
          </w:p>
        </w:tc>
      </w:tr>
      <w:tr w:rsidR="006D68C6" w:rsidRPr="0066239D" w:rsidTr="00CD497F">
        <w:tc>
          <w:tcPr>
            <w:tcW w:w="954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68C6" w:rsidRPr="0066239D" w:rsidRDefault="006D68C6" w:rsidP="00817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.30</w:t>
            </w:r>
          </w:p>
        </w:tc>
        <w:tc>
          <w:tcPr>
            <w:tcW w:w="12479" w:type="dxa"/>
            <w:gridSpan w:val="6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 xml:space="preserve">А.В. Богачев. </w:t>
            </w:r>
            <w:r w:rsidRPr="006623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Вторичные метаболиты как предшественники для синтеза терминальных акцепторов электронов при анаэробном дыхании бактерий</w:t>
            </w:r>
          </w:p>
        </w:tc>
      </w:tr>
      <w:tr w:rsidR="006D68C6" w:rsidRPr="0066239D" w:rsidTr="00CD497F">
        <w:tc>
          <w:tcPr>
            <w:tcW w:w="954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68C6" w:rsidRPr="0066239D" w:rsidRDefault="006D68C6" w:rsidP="00817C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.00</w:t>
            </w:r>
          </w:p>
        </w:tc>
        <w:tc>
          <w:tcPr>
            <w:tcW w:w="12479" w:type="dxa"/>
            <w:gridSpan w:val="6"/>
          </w:tcPr>
          <w:p w:rsidR="006D68C6" w:rsidRPr="0066239D" w:rsidRDefault="006D68C6" w:rsidP="00817C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С.Н. Гаврилов. Развитие сложности: разнообразие и эволюция путей внеклеточного переноса электронов у анаэробных прокариот</w:t>
            </w:r>
          </w:p>
        </w:tc>
      </w:tr>
      <w:tr w:rsidR="006D68C6" w:rsidRPr="0066239D" w:rsidTr="00CD497F">
        <w:tc>
          <w:tcPr>
            <w:tcW w:w="954" w:type="dxa"/>
            <w:shd w:val="clear" w:color="auto" w:fill="auto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D68C6" w:rsidRPr="0066239D" w:rsidRDefault="006D68C6" w:rsidP="00817C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11.30</w:t>
            </w:r>
          </w:p>
        </w:tc>
        <w:tc>
          <w:tcPr>
            <w:tcW w:w="12479" w:type="dxa"/>
            <w:gridSpan w:val="6"/>
            <w:shd w:val="clear" w:color="auto" w:fill="auto"/>
          </w:tcPr>
          <w:p w:rsidR="006D68C6" w:rsidRPr="00CD497F" w:rsidRDefault="006D68C6" w:rsidP="00817CD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D49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Кофе-брейк</w:t>
            </w:r>
          </w:p>
        </w:tc>
      </w:tr>
      <w:tr w:rsidR="006D68C6" w:rsidRPr="0066239D" w:rsidTr="00CD497F">
        <w:tc>
          <w:tcPr>
            <w:tcW w:w="954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68C6" w:rsidRPr="0066239D" w:rsidRDefault="006D68C6" w:rsidP="00817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2479" w:type="dxa"/>
            <w:gridSpan w:val="6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А.В. Летаров. Распознавание бактериофагами клеточной поверхности: от эволюции к фаговой терапии третьего поколения</w:t>
            </w:r>
          </w:p>
        </w:tc>
      </w:tr>
      <w:tr w:rsidR="006D68C6" w:rsidRPr="0066239D" w:rsidTr="00CD497F">
        <w:tc>
          <w:tcPr>
            <w:tcW w:w="954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68C6" w:rsidRPr="0066239D" w:rsidRDefault="006D68C6" w:rsidP="00817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2479" w:type="dxa"/>
            <w:gridSpan w:val="6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Т.В. Кулаковская. Неорганические полифосфаты микроорганизмов: регуляторная роль и практическое значение</w:t>
            </w:r>
          </w:p>
        </w:tc>
      </w:tr>
      <w:tr w:rsidR="006D68C6" w:rsidRPr="0066239D" w:rsidTr="00CD497F">
        <w:tc>
          <w:tcPr>
            <w:tcW w:w="954" w:type="dxa"/>
            <w:shd w:val="clear" w:color="auto" w:fill="auto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D68C6" w:rsidRPr="0066239D" w:rsidRDefault="006D68C6" w:rsidP="00817C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0-1</w:t>
            </w: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.00</w:t>
            </w:r>
          </w:p>
        </w:tc>
        <w:tc>
          <w:tcPr>
            <w:tcW w:w="12479" w:type="dxa"/>
            <w:gridSpan w:val="6"/>
            <w:shd w:val="clear" w:color="auto" w:fill="auto"/>
          </w:tcPr>
          <w:p w:rsidR="006D68C6" w:rsidRPr="00CD497F" w:rsidRDefault="006D68C6" w:rsidP="00817CD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CD49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Обед</w:t>
            </w:r>
          </w:p>
        </w:tc>
      </w:tr>
      <w:tr w:rsidR="006D68C6" w:rsidRPr="0066239D" w:rsidTr="00CD497F">
        <w:tc>
          <w:tcPr>
            <w:tcW w:w="954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6D68C6" w:rsidRPr="0066239D" w:rsidRDefault="006D68C6" w:rsidP="00817C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.00-17.00</w:t>
            </w:r>
          </w:p>
        </w:tc>
        <w:tc>
          <w:tcPr>
            <w:tcW w:w="12479" w:type="dxa"/>
            <w:gridSpan w:val="6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623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Параллельные</w:t>
            </w:r>
            <w:r w:rsidR="006623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23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сессии</w:t>
            </w:r>
          </w:p>
          <w:p w:rsidR="006D68C6" w:rsidRPr="00817CDB" w:rsidRDefault="006D68C6" w:rsidP="00817C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Устные</w:t>
            </w:r>
            <w:r w:rsidR="006623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23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доклады</w:t>
            </w:r>
          </w:p>
        </w:tc>
      </w:tr>
      <w:tr w:rsidR="006D68C6" w:rsidRPr="0066239D" w:rsidTr="00CD497F">
        <w:tc>
          <w:tcPr>
            <w:tcW w:w="954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6D68C6" w:rsidRPr="0066239D" w:rsidRDefault="006D68C6" w:rsidP="00817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212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Разнообразие и экология микроорганизмов</w:t>
            </w:r>
          </w:p>
        </w:tc>
        <w:tc>
          <w:tcPr>
            <w:tcW w:w="2447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Метаболизм и геномика микроорганизмов</w:t>
            </w:r>
          </w:p>
        </w:tc>
        <w:tc>
          <w:tcPr>
            <w:tcW w:w="3007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Микробныетехнологии</w:t>
            </w:r>
          </w:p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65" w:type="dxa"/>
            <w:gridSpan w:val="2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Медицинская микробиология</w:t>
            </w:r>
          </w:p>
        </w:tc>
        <w:tc>
          <w:tcPr>
            <w:tcW w:w="2448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Бактериофаги и другие вирусы микроорганизмов</w:t>
            </w:r>
          </w:p>
        </w:tc>
      </w:tr>
      <w:tr w:rsidR="006D68C6" w:rsidRPr="0066239D" w:rsidTr="00CD497F">
        <w:tc>
          <w:tcPr>
            <w:tcW w:w="954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68C6" w:rsidRPr="0066239D" w:rsidRDefault="006D68C6" w:rsidP="00817C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17.00-19.00</w:t>
            </w:r>
          </w:p>
        </w:tc>
        <w:tc>
          <w:tcPr>
            <w:tcW w:w="9523" w:type="dxa"/>
            <w:gridSpan w:val="4"/>
          </w:tcPr>
          <w:p w:rsidR="006D68C6" w:rsidRPr="0066239D" w:rsidRDefault="004806EA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D68C6" w:rsidRPr="0066239D">
              <w:rPr>
                <w:rFonts w:ascii="Times New Roman" w:hAnsi="Times New Roman" w:cs="Times New Roman"/>
                <w:sz w:val="28"/>
                <w:szCs w:val="28"/>
              </w:rPr>
              <w:t>-й съезд Межрегионального микробиологического общества</w:t>
            </w:r>
          </w:p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gridSpan w:val="2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Постерная</w:t>
            </w:r>
            <w:r w:rsidR="006623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23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сессия</w:t>
            </w:r>
          </w:p>
        </w:tc>
      </w:tr>
      <w:tr w:rsidR="006D68C6" w:rsidRPr="0066239D" w:rsidTr="00CD497F">
        <w:trPr>
          <w:trHeight w:val="562"/>
        </w:trPr>
        <w:tc>
          <w:tcPr>
            <w:tcW w:w="954" w:type="dxa"/>
            <w:shd w:val="clear" w:color="auto" w:fill="C2E8E2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b/>
                <w:sz w:val="28"/>
                <w:szCs w:val="28"/>
              </w:rPr>
              <w:t>01.10</w:t>
            </w:r>
          </w:p>
        </w:tc>
        <w:tc>
          <w:tcPr>
            <w:tcW w:w="1701" w:type="dxa"/>
            <w:shd w:val="clear" w:color="auto" w:fill="C2E8E2"/>
          </w:tcPr>
          <w:p w:rsidR="006D68C6" w:rsidRPr="0066239D" w:rsidRDefault="006D68C6" w:rsidP="00817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10.00-</w:t>
            </w:r>
          </w:p>
          <w:p w:rsidR="006D68C6" w:rsidRPr="0066239D" w:rsidRDefault="006D68C6" w:rsidP="00817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 w:rsidR="00C023D8" w:rsidRPr="00662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9" w:type="dxa"/>
            <w:gridSpan w:val="6"/>
            <w:shd w:val="clear" w:color="auto" w:fill="C2E8E2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Экскурсионная программа</w:t>
            </w:r>
          </w:p>
        </w:tc>
      </w:tr>
      <w:tr w:rsidR="006D68C6" w:rsidRPr="0066239D" w:rsidTr="00CD497F">
        <w:tc>
          <w:tcPr>
            <w:tcW w:w="954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68C6" w:rsidRPr="0066239D" w:rsidRDefault="006D68C6" w:rsidP="00817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</w:t>
            </w:r>
            <w:r w:rsidR="00C023D8" w:rsidRPr="00662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0-15.00</w:t>
            </w:r>
          </w:p>
        </w:tc>
        <w:tc>
          <w:tcPr>
            <w:tcW w:w="12479" w:type="dxa"/>
            <w:gridSpan w:val="6"/>
          </w:tcPr>
          <w:p w:rsidR="006D68C6" w:rsidRPr="00CD497F" w:rsidRDefault="006D68C6" w:rsidP="00817CD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D49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Обед</w:t>
            </w:r>
          </w:p>
        </w:tc>
      </w:tr>
      <w:tr w:rsidR="006D68C6" w:rsidRPr="0066239D" w:rsidTr="00CD497F">
        <w:tc>
          <w:tcPr>
            <w:tcW w:w="954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6D68C6" w:rsidRPr="0066239D" w:rsidRDefault="006D68C6" w:rsidP="00817C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15.00-17.00</w:t>
            </w:r>
          </w:p>
        </w:tc>
        <w:tc>
          <w:tcPr>
            <w:tcW w:w="12479" w:type="dxa"/>
            <w:gridSpan w:val="6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623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Параллельныесессии</w:t>
            </w:r>
          </w:p>
          <w:p w:rsidR="006D68C6" w:rsidRPr="00817CDB" w:rsidRDefault="006D68C6" w:rsidP="00817C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Устныедоклады</w:t>
            </w:r>
          </w:p>
        </w:tc>
      </w:tr>
      <w:tr w:rsidR="006D68C6" w:rsidRPr="0066239D" w:rsidTr="00CD497F">
        <w:tc>
          <w:tcPr>
            <w:tcW w:w="954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6D68C6" w:rsidRPr="0066239D" w:rsidRDefault="006D68C6" w:rsidP="00817C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212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Разнообразие и экология микроорганизмов</w:t>
            </w:r>
          </w:p>
        </w:tc>
        <w:tc>
          <w:tcPr>
            <w:tcW w:w="2447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Метаболизм и геномика микроорганизмов</w:t>
            </w:r>
          </w:p>
        </w:tc>
        <w:tc>
          <w:tcPr>
            <w:tcW w:w="3007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Микробныетехнологии</w:t>
            </w:r>
          </w:p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65" w:type="dxa"/>
            <w:gridSpan w:val="2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Медицинская микробиология</w:t>
            </w:r>
          </w:p>
        </w:tc>
        <w:tc>
          <w:tcPr>
            <w:tcW w:w="2448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Молекулярная биология, биохимия и экология дрожжей</w:t>
            </w:r>
          </w:p>
        </w:tc>
      </w:tr>
      <w:tr w:rsidR="006D68C6" w:rsidRPr="0066239D" w:rsidTr="00CD497F">
        <w:tc>
          <w:tcPr>
            <w:tcW w:w="954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68C6" w:rsidRPr="0066239D" w:rsidRDefault="006D68C6" w:rsidP="00817C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17.00-19.00</w:t>
            </w:r>
          </w:p>
        </w:tc>
        <w:tc>
          <w:tcPr>
            <w:tcW w:w="12479" w:type="dxa"/>
            <w:gridSpan w:val="6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623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Постерная</w:t>
            </w:r>
            <w:r w:rsidR="006623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23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сессия</w:t>
            </w:r>
          </w:p>
        </w:tc>
      </w:tr>
      <w:tr w:rsidR="006D68C6" w:rsidRPr="0066239D" w:rsidTr="00CD497F">
        <w:tc>
          <w:tcPr>
            <w:tcW w:w="954" w:type="dxa"/>
            <w:shd w:val="clear" w:color="auto" w:fill="C2E8E2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6623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66239D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1701" w:type="dxa"/>
            <w:shd w:val="clear" w:color="auto" w:fill="C2E8E2"/>
          </w:tcPr>
          <w:p w:rsidR="006D68C6" w:rsidRPr="0066239D" w:rsidRDefault="006D68C6" w:rsidP="00817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10.00-1</w:t>
            </w:r>
            <w:r w:rsidR="00C023D8" w:rsidRPr="00662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23D8" w:rsidRPr="00662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9" w:type="dxa"/>
            <w:gridSpan w:val="6"/>
            <w:shd w:val="clear" w:color="auto" w:fill="C2E8E2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Биоресурсные коллекции</w:t>
            </w:r>
          </w:p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Пленарные доклады</w:t>
            </w:r>
          </w:p>
        </w:tc>
      </w:tr>
      <w:tr w:rsidR="006D68C6" w:rsidRPr="0066239D" w:rsidTr="00CD497F">
        <w:tc>
          <w:tcPr>
            <w:tcW w:w="954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68C6" w:rsidRPr="0066239D" w:rsidRDefault="006D68C6" w:rsidP="00817C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479" w:type="dxa"/>
            <w:gridSpan w:val="6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 xml:space="preserve">М.С. Куликовский. </w:t>
            </w:r>
            <w:r w:rsidRPr="006623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Всероссийская коллекция микроорганизмов и современные особенности сохранения и развития микробиологических депозитариев.</w:t>
            </w:r>
          </w:p>
        </w:tc>
      </w:tr>
      <w:tr w:rsidR="006D68C6" w:rsidRPr="0066239D" w:rsidTr="00CD497F">
        <w:tc>
          <w:tcPr>
            <w:tcW w:w="954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68C6" w:rsidRPr="0066239D" w:rsidRDefault="006D68C6" w:rsidP="00817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2479" w:type="dxa"/>
            <w:gridSpan w:val="6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 xml:space="preserve">М.С. Куюкина. </w:t>
            </w:r>
            <w:r w:rsidRPr="006623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Российские микробиологические коллекции: стратегия выживания, современный статус и эволюция.</w:t>
            </w:r>
          </w:p>
        </w:tc>
      </w:tr>
      <w:tr w:rsidR="006D68C6" w:rsidRPr="0066239D" w:rsidTr="00CD497F">
        <w:tc>
          <w:tcPr>
            <w:tcW w:w="954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68C6" w:rsidRPr="0066239D" w:rsidRDefault="006D68C6" w:rsidP="00817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2479" w:type="dxa"/>
            <w:gridSpan w:val="6"/>
          </w:tcPr>
          <w:p w:rsidR="006D68C6" w:rsidRPr="00CD497F" w:rsidRDefault="006D68C6" w:rsidP="00817CD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D49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Кофе-брейк</w:t>
            </w:r>
          </w:p>
        </w:tc>
      </w:tr>
      <w:tr w:rsidR="006D68C6" w:rsidRPr="0066239D" w:rsidTr="00CD497F">
        <w:tc>
          <w:tcPr>
            <w:tcW w:w="954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68C6" w:rsidRPr="0066239D" w:rsidRDefault="006D68C6" w:rsidP="00817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23D8" w:rsidRPr="006623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23D8" w:rsidRPr="00662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9" w:type="dxa"/>
            <w:gridSpan w:val="6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С.П. Синеокий. Актуальные задачи формирования инфраструктуры в области микробных генетических ресурсов</w:t>
            </w:r>
          </w:p>
        </w:tc>
      </w:tr>
      <w:tr w:rsidR="006D68C6" w:rsidRPr="0066239D" w:rsidTr="00CD497F">
        <w:tc>
          <w:tcPr>
            <w:tcW w:w="954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68C6" w:rsidRPr="0066239D" w:rsidRDefault="006D68C6" w:rsidP="00817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C023D8" w:rsidRPr="006623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9" w:type="dxa"/>
            <w:gridSpan w:val="6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В.А. Щербакова. Правовое регулирование биоресурсных центров и биологических коллекций: проведение микробиологических исследований в современных условиях.</w:t>
            </w:r>
          </w:p>
        </w:tc>
      </w:tr>
      <w:tr w:rsidR="006D68C6" w:rsidRPr="0066239D" w:rsidTr="00CD497F">
        <w:tc>
          <w:tcPr>
            <w:tcW w:w="954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68C6" w:rsidRPr="0066239D" w:rsidRDefault="006D68C6" w:rsidP="00817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</w:t>
            </w: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0-15.00</w:t>
            </w:r>
          </w:p>
        </w:tc>
        <w:tc>
          <w:tcPr>
            <w:tcW w:w="12479" w:type="dxa"/>
            <w:gridSpan w:val="6"/>
          </w:tcPr>
          <w:p w:rsidR="006D68C6" w:rsidRPr="00CD497F" w:rsidRDefault="006D68C6" w:rsidP="00817CD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CD49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Обед</w:t>
            </w:r>
          </w:p>
        </w:tc>
      </w:tr>
      <w:tr w:rsidR="006D68C6" w:rsidRPr="0066239D" w:rsidTr="00CD497F">
        <w:tc>
          <w:tcPr>
            <w:tcW w:w="954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68C6" w:rsidRPr="0066239D" w:rsidRDefault="006D68C6" w:rsidP="00817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2479" w:type="dxa"/>
            <w:gridSpan w:val="6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Параллельные сессии</w:t>
            </w:r>
          </w:p>
          <w:p w:rsidR="006D68C6" w:rsidRPr="00817CDB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</w:t>
            </w:r>
            <w:r w:rsidRPr="006623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ные</w:t>
            </w:r>
            <w:r w:rsidR="00817C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23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доклады</w:t>
            </w:r>
          </w:p>
        </w:tc>
      </w:tr>
      <w:tr w:rsidR="006D68C6" w:rsidRPr="0066239D" w:rsidTr="00CD497F">
        <w:tc>
          <w:tcPr>
            <w:tcW w:w="954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68C6" w:rsidRPr="0066239D" w:rsidRDefault="006D68C6" w:rsidP="00817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212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Разнообразие и экология микроорганизмов</w:t>
            </w:r>
          </w:p>
        </w:tc>
        <w:tc>
          <w:tcPr>
            <w:tcW w:w="2447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Метаболизм и геномика микроорганизмов</w:t>
            </w:r>
          </w:p>
        </w:tc>
        <w:tc>
          <w:tcPr>
            <w:tcW w:w="3007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Микробные</w:t>
            </w:r>
            <w:r w:rsidR="00817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технологии</w:t>
            </w:r>
          </w:p>
        </w:tc>
        <w:tc>
          <w:tcPr>
            <w:tcW w:w="2365" w:type="dxa"/>
            <w:gridSpan w:val="2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Медицинская микробиология</w:t>
            </w:r>
          </w:p>
        </w:tc>
        <w:tc>
          <w:tcPr>
            <w:tcW w:w="2448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Молекулярная биология, биохимия и экология дрожжей</w:t>
            </w:r>
          </w:p>
        </w:tc>
      </w:tr>
      <w:tr w:rsidR="006D68C6" w:rsidRPr="0066239D" w:rsidTr="00CD497F">
        <w:tc>
          <w:tcPr>
            <w:tcW w:w="954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68C6" w:rsidRPr="0066239D" w:rsidRDefault="006D68C6" w:rsidP="00817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12479" w:type="dxa"/>
            <w:gridSpan w:val="6"/>
          </w:tcPr>
          <w:p w:rsidR="006D68C6" w:rsidRPr="0066239D" w:rsidRDefault="006D68C6" w:rsidP="00817C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23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Постерная сессия. Конкурс стендовых докладов молодых ученых</w:t>
            </w:r>
            <w:r w:rsidRPr="00662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6D68C6" w:rsidRPr="0066239D" w:rsidTr="00CD497F">
        <w:tc>
          <w:tcPr>
            <w:tcW w:w="954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68C6" w:rsidRPr="0066239D" w:rsidRDefault="006D68C6" w:rsidP="00817C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bCs/>
                <w:sz w:val="28"/>
                <w:szCs w:val="28"/>
              </w:rPr>
              <w:t>19.00</w:t>
            </w:r>
          </w:p>
        </w:tc>
        <w:tc>
          <w:tcPr>
            <w:tcW w:w="12479" w:type="dxa"/>
            <w:gridSpan w:val="6"/>
          </w:tcPr>
          <w:p w:rsidR="006D68C6" w:rsidRPr="00CD497F" w:rsidRDefault="006D68C6" w:rsidP="00817CD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D49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Гала-ужин</w:t>
            </w:r>
          </w:p>
        </w:tc>
      </w:tr>
      <w:tr w:rsidR="006D68C6" w:rsidRPr="0066239D" w:rsidTr="00CD497F">
        <w:tc>
          <w:tcPr>
            <w:tcW w:w="954" w:type="dxa"/>
            <w:shd w:val="clear" w:color="auto" w:fill="C2E8E2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6623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</w:t>
            </w:r>
            <w:r w:rsidRPr="0066239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C2E8E2"/>
          </w:tcPr>
          <w:p w:rsidR="006D68C6" w:rsidRPr="0066239D" w:rsidRDefault="00817CDB" w:rsidP="00817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</w:t>
            </w:r>
            <w:r w:rsidR="006D68C6" w:rsidRPr="0066239D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12479" w:type="dxa"/>
            <w:gridSpan w:val="6"/>
            <w:shd w:val="clear" w:color="auto" w:fill="C2E8E2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Медицинская микробиология</w:t>
            </w:r>
          </w:p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Пленарные доклады</w:t>
            </w:r>
          </w:p>
        </w:tc>
      </w:tr>
      <w:tr w:rsidR="006D68C6" w:rsidRPr="0066239D" w:rsidTr="00CD497F">
        <w:tc>
          <w:tcPr>
            <w:tcW w:w="954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68C6" w:rsidRPr="0066239D" w:rsidRDefault="006D68C6" w:rsidP="00817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479" w:type="dxa"/>
            <w:gridSpan w:val="6"/>
          </w:tcPr>
          <w:p w:rsidR="006D68C6" w:rsidRPr="0066239D" w:rsidRDefault="006D68C6" w:rsidP="00817CD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6239D">
              <w:rPr>
                <w:color w:val="000000" w:themeColor="text1"/>
                <w:sz w:val="28"/>
                <w:szCs w:val="28"/>
              </w:rPr>
              <w:t>Б.А. Ефимов. Новые анаэробные бактерии из микробиома человека</w:t>
            </w:r>
          </w:p>
          <w:p w:rsidR="006D68C6" w:rsidRPr="0066239D" w:rsidRDefault="006D68C6" w:rsidP="00817CD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D68C6" w:rsidRPr="0066239D" w:rsidTr="00CD497F">
        <w:tc>
          <w:tcPr>
            <w:tcW w:w="954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68C6" w:rsidRPr="0066239D" w:rsidRDefault="006D68C6" w:rsidP="00817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2479" w:type="dxa"/>
            <w:gridSpan w:val="6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С.А. Лисовская. Межмикробные взаимодействия в грибково-бактериальных консорциумах: новый взгляд на стратегии</w:t>
            </w:r>
            <w:r w:rsidR="00575C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623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профилактики и терапии полимикробных заболеваний</w:t>
            </w:r>
          </w:p>
        </w:tc>
      </w:tr>
      <w:tr w:rsidR="006D68C6" w:rsidRPr="0066239D" w:rsidTr="00CD497F">
        <w:tc>
          <w:tcPr>
            <w:tcW w:w="954" w:type="dxa"/>
          </w:tcPr>
          <w:p w:rsidR="006D68C6" w:rsidRPr="0066239D" w:rsidRDefault="006D68C6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68C6" w:rsidRPr="0066239D" w:rsidRDefault="006D68C6" w:rsidP="00817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2A3EC3" w:rsidRPr="006623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9" w:type="dxa"/>
            <w:gridSpan w:val="6"/>
          </w:tcPr>
          <w:p w:rsidR="006D68C6" w:rsidRPr="00CD497F" w:rsidRDefault="006D68C6" w:rsidP="00817CD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D49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Кофе-брейк</w:t>
            </w:r>
          </w:p>
        </w:tc>
      </w:tr>
      <w:tr w:rsidR="002A3EC3" w:rsidRPr="0066239D" w:rsidTr="00CD497F">
        <w:tc>
          <w:tcPr>
            <w:tcW w:w="954" w:type="dxa"/>
          </w:tcPr>
          <w:p w:rsidR="002A3EC3" w:rsidRPr="0066239D" w:rsidRDefault="002A3EC3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3EC3" w:rsidRPr="0066239D" w:rsidRDefault="002A3EC3" w:rsidP="00817C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479" w:type="dxa"/>
            <w:gridSpan w:val="6"/>
          </w:tcPr>
          <w:p w:rsidR="002A3EC3" w:rsidRPr="0066239D" w:rsidRDefault="002A3EC3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.В. Григорьева. Холобиом человека: исследования взаимодействия кишечной микробиоты и хозяина как основа диагностики и коррекции дисбиоза</w:t>
            </w:r>
          </w:p>
        </w:tc>
      </w:tr>
      <w:tr w:rsidR="002A3EC3" w:rsidRPr="0066239D" w:rsidTr="00CD497F">
        <w:tc>
          <w:tcPr>
            <w:tcW w:w="954" w:type="dxa"/>
          </w:tcPr>
          <w:p w:rsidR="002A3EC3" w:rsidRPr="0066239D" w:rsidRDefault="002A3EC3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3EC3" w:rsidRPr="0066239D" w:rsidRDefault="002A3EC3" w:rsidP="00817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2479" w:type="dxa"/>
            <w:gridSpan w:val="6"/>
          </w:tcPr>
          <w:p w:rsidR="002A3EC3" w:rsidRPr="0066239D" w:rsidRDefault="002A3EC3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 xml:space="preserve">О.Б. Огарков. </w:t>
            </w:r>
            <w:r w:rsidRPr="0066239D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Полимикробное сообщество туберкулезного некроза: «стафилококковая» казеома как наиболее распространенный и неблагоприятный исход</w:t>
            </w:r>
          </w:p>
        </w:tc>
      </w:tr>
      <w:tr w:rsidR="002A3EC3" w:rsidRPr="0066239D" w:rsidTr="00CD497F">
        <w:tc>
          <w:tcPr>
            <w:tcW w:w="954" w:type="dxa"/>
            <w:shd w:val="clear" w:color="auto" w:fill="C2E8E2"/>
          </w:tcPr>
          <w:p w:rsidR="002A3EC3" w:rsidRPr="0066239D" w:rsidRDefault="002A3EC3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2E8E2"/>
          </w:tcPr>
          <w:p w:rsidR="002A3EC3" w:rsidRPr="0066239D" w:rsidRDefault="002A3EC3" w:rsidP="00817C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623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6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479" w:type="dxa"/>
            <w:gridSpan w:val="6"/>
            <w:shd w:val="clear" w:color="auto" w:fill="C2E8E2"/>
          </w:tcPr>
          <w:p w:rsidR="002A3EC3" w:rsidRPr="00817CDB" w:rsidRDefault="002A3EC3" w:rsidP="00817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3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Церемония</w:t>
            </w:r>
            <w:r w:rsidR="006623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23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закрытия</w:t>
            </w:r>
          </w:p>
        </w:tc>
      </w:tr>
    </w:tbl>
    <w:p w:rsidR="00C202A1" w:rsidRPr="006D68C6" w:rsidRDefault="00C202A1" w:rsidP="00C202A1">
      <w:pPr>
        <w:jc w:val="center"/>
        <w:rPr>
          <w:rFonts w:ascii="Arial" w:hAnsi="Arial" w:cs="Arial"/>
          <w:sz w:val="24"/>
          <w:szCs w:val="24"/>
        </w:rPr>
      </w:pPr>
    </w:p>
    <w:sectPr w:rsidR="00C202A1" w:rsidRPr="006D68C6" w:rsidSect="00817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5" w:right="0" w:bottom="850" w:left="0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15C" w:rsidRDefault="002C615C" w:rsidP="008E5A1A">
      <w:pPr>
        <w:spacing w:after="0" w:line="240" w:lineRule="auto"/>
      </w:pPr>
      <w:r>
        <w:separator/>
      </w:r>
    </w:p>
  </w:endnote>
  <w:endnote w:type="continuationSeparator" w:id="1">
    <w:p w:rsidR="002C615C" w:rsidRDefault="002C615C" w:rsidP="008E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CDB" w:rsidRDefault="00817CD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CDB" w:rsidRDefault="00817CDB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CDB" w:rsidRDefault="00817CD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15C" w:rsidRDefault="002C615C" w:rsidP="008E5A1A">
      <w:pPr>
        <w:spacing w:after="0" w:line="240" w:lineRule="auto"/>
      </w:pPr>
      <w:r>
        <w:separator/>
      </w:r>
    </w:p>
  </w:footnote>
  <w:footnote w:type="continuationSeparator" w:id="1">
    <w:p w:rsidR="002C615C" w:rsidRDefault="002C615C" w:rsidP="008E5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CDB" w:rsidRDefault="00817CDB">
    <w:pPr>
      <w:pStyle w:val="aa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598251" o:spid="_x0000_s2050" type="#_x0000_t75" style="position:absolute;margin-left:0;margin-top:0;width:841.05pt;height:268.95pt;z-index:-251657216;mso-position-horizontal:center;mso-position-horizontal-relative:margin;mso-position-vertical:center;mso-position-vertical-relative:margin" o:allowincell="f">
          <v:imagedata r:id="rId1" o:title="Screenshot 2025-05-21 at 12-16-52 5-й Российский Микробиологический Конгресс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39D" w:rsidRDefault="00817CDB" w:rsidP="0066239D">
    <w:pPr>
      <w:pStyle w:val="aa"/>
      <w:ind w:left="-113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598252" o:spid="_x0000_s2051" type="#_x0000_t75" style="position:absolute;left:0;text-align:left;margin-left:0;margin-top:0;width:841.05pt;height:268.95pt;z-index:-251656192;mso-position-horizontal:center;mso-position-horizontal-relative:margin;mso-position-vertical:center;mso-position-vertical-relative:margin" o:allowincell="f">
          <v:imagedata r:id="rId1" o:title="Screenshot 2025-05-21 at 12-16-52 5-й Российский Микробиологический Конгресс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39D" w:rsidRDefault="00817CDB" w:rsidP="0066239D">
    <w:pPr>
      <w:pStyle w:val="aa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598250" o:spid="_x0000_s2049" type="#_x0000_t75" style="position:absolute;margin-left:0;margin-top:0;width:841.05pt;height:268.95pt;z-index:-251658240;mso-position-horizontal:center;mso-position-horizontal-relative:margin;mso-position-vertical:center;mso-position-vertical-relative:margin" o:allowincell="f">
          <v:imagedata r:id="rId1" o:title="Screenshot 2025-05-21 at 12-16-52 5-й Российский Микробиологический Конгресс" gain="19661f" blacklevel="22938f"/>
        </v:shape>
      </w:pict>
    </w:r>
    <w:r w:rsidR="0066239D">
      <w:rPr>
        <w:noProof/>
        <w:lang w:eastAsia="ru-RU"/>
      </w:rPr>
      <w:drawing>
        <wp:inline distT="0" distB="0" distL="0" distR="0">
          <wp:extent cx="10699308" cy="3317880"/>
          <wp:effectExtent l="19050" t="0" r="6792" b="0"/>
          <wp:docPr id="2" name="Рисунок 1" descr="Screenshot 2025-05-21 at 12-16-52 5-й Российский Микробиологический Конгресс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shot 2025-05-21 at 12-16-52 5-й Российский Микробиологический Конгресс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01406" cy="3318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511E5"/>
    <w:rsid w:val="00000611"/>
    <w:rsid w:val="000031E3"/>
    <w:rsid w:val="00004B94"/>
    <w:rsid w:val="00007C04"/>
    <w:rsid w:val="0002069A"/>
    <w:rsid w:val="0002739A"/>
    <w:rsid w:val="00043EBA"/>
    <w:rsid w:val="00051DDA"/>
    <w:rsid w:val="00052E0A"/>
    <w:rsid w:val="00062306"/>
    <w:rsid w:val="000627C8"/>
    <w:rsid w:val="0006366D"/>
    <w:rsid w:val="0008400E"/>
    <w:rsid w:val="000845F4"/>
    <w:rsid w:val="000C756B"/>
    <w:rsid w:val="000D4884"/>
    <w:rsid w:val="000F2036"/>
    <w:rsid w:val="000F2D2C"/>
    <w:rsid w:val="000F5FA9"/>
    <w:rsid w:val="000F755D"/>
    <w:rsid w:val="00100B99"/>
    <w:rsid w:val="00104157"/>
    <w:rsid w:val="00112948"/>
    <w:rsid w:val="00113B8C"/>
    <w:rsid w:val="001201AC"/>
    <w:rsid w:val="0012387A"/>
    <w:rsid w:val="0012502E"/>
    <w:rsid w:val="00136287"/>
    <w:rsid w:val="0013663B"/>
    <w:rsid w:val="00161A76"/>
    <w:rsid w:val="00166EDB"/>
    <w:rsid w:val="0017308A"/>
    <w:rsid w:val="0018021A"/>
    <w:rsid w:val="0018165D"/>
    <w:rsid w:val="001819E2"/>
    <w:rsid w:val="001939EF"/>
    <w:rsid w:val="00194EF2"/>
    <w:rsid w:val="00196844"/>
    <w:rsid w:val="001A4D65"/>
    <w:rsid w:val="001B003B"/>
    <w:rsid w:val="001B7440"/>
    <w:rsid w:val="001D5B20"/>
    <w:rsid w:val="001D62AA"/>
    <w:rsid w:val="001E02A3"/>
    <w:rsid w:val="001E53A4"/>
    <w:rsid w:val="001E730F"/>
    <w:rsid w:val="001F1EFC"/>
    <w:rsid w:val="00201120"/>
    <w:rsid w:val="0021040F"/>
    <w:rsid w:val="002134CF"/>
    <w:rsid w:val="00213538"/>
    <w:rsid w:val="00216CCD"/>
    <w:rsid w:val="002202FE"/>
    <w:rsid w:val="0023581A"/>
    <w:rsid w:val="00253FF1"/>
    <w:rsid w:val="00261A32"/>
    <w:rsid w:val="002637CB"/>
    <w:rsid w:val="0026649B"/>
    <w:rsid w:val="002756CD"/>
    <w:rsid w:val="00277375"/>
    <w:rsid w:val="002825D7"/>
    <w:rsid w:val="00283CFB"/>
    <w:rsid w:val="00286A32"/>
    <w:rsid w:val="002A3EC3"/>
    <w:rsid w:val="002B5398"/>
    <w:rsid w:val="002B7410"/>
    <w:rsid w:val="002C615C"/>
    <w:rsid w:val="002D7F7D"/>
    <w:rsid w:val="002E0A0F"/>
    <w:rsid w:val="002E207A"/>
    <w:rsid w:val="002E2C6F"/>
    <w:rsid w:val="002E3DC6"/>
    <w:rsid w:val="002E59E5"/>
    <w:rsid w:val="002F245E"/>
    <w:rsid w:val="002F44FF"/>
    <w:rsid w:val="002F6F9D"/>
    <w:rsid w:val="002F750F"/>
    <w:rsid w:val="0032043A"/>
    <w:rsid w:val="003442A1"/>
    <w:rsid w:val="003447EA"/>
    <w:rsid w:val="00363ADD"/>
    <w:rsid w:val="00372601"/>
    <w:rsid w:val="00392369"/>
    <w:rsid w:val="00395943"/>
    <w:rsid w:val="003973CF"/>
    <w:rsid w:val="003B3A91"/>
    <w:rsid w:val="003D14FD"/>
    <w:rsid w:val="003D1F6E"/>
    <w:rsid w:val="003D7F50"/>
    <w:rsid w:val="003E1AFD"/>
    <w:rsid w:val="003E3ECD"/>
    <w:rsid w:val="003E5AE0"/>
    <w:rsid w:val="00400931"/>
    <w:rsid w:val="004067F0"/>
    <w:rsid w:val="0041241A"/>
    <w:rsid w:val="00416946"/>
    <w:rsid w:val="004307CC"/>
    <w:rsid w:val="00431CD4"/>
    <w:rsid w:val="00432922"/>
    <w:rsid w:val="00453FD1"/>
    <w:rsid w:val="0046132A"/>
    <w:rsid w:val="00476091"/>
    <w:rsid w:val="004806EA"/>
    <w:rsid w:val="00480FE5"/>
    <w:rsid w:val="0048680D"/>
    <w:rsid w:val="004941F8"/>
    <w:rsid w:val="00496D88"/>
    <w:rsid w:val="004A17AB"/>
    <w:rsid w:val="004A2D2A"/>
    <w:rsid w:val="004C22C5"/>
    <w:rsid w:val="004C4855"/>
    <w:rsid w:val="004E055D"/>
    <w:rsid w:val="004E10BB"/>
    <w:rsid w:val="004E2F1A"/>
    <w:rsid w:val="004E738D"/>
    <w:rsid w:val="004F036F"/>
    <w:rsid w:val="004F5B3F"/>
    <w:rsid w:val="004F5F2A"/>
    <w:rsid w:val="004F6551"/>
    <w:rsid w:val="00502E81"/>
    <w:rsid w:val="00534BDD"/>
    <w:rsid w:val="0054055E"/>
    <w:rsid w:val="005703E1"/>
    <w:rsid w:val="00575C1A"/>
    <w:rsid w:val="00585665"/>
    <w:rsid w:val="005876E8"/>
    <w:rsid w:val="00587A5D"/>
    <w:rsid w:val="005A3BED"/>
    <w:rsid w:val="005A5C8E"/>
    <w:rsid w:val="005B3CFC"/>
    <w:rsid w:val="005B6644"/>
    <w:rsid w:val="005C0B0F"/>
    <w:rsid w:val="005C3F8C"/>
    <w:rsid w:val="005C704B"/>
    <w:rsid w:val="005D5943"/>
    <w:rsid w:val="005E572A"/>
    <w:rsid w:val="005E5C37"/>
    <w:rsid w:val="005E76C8"/>
    <w:rsid w:val="005E7BBB"/>
    <w:rsid w:val="005F1820"/>
    <w:rsid w:val="005F19E9"/>
    <w:rsid w:val="005F4962"/>
    <w:rsid w:val="005F4BA2"/>
    <w:rsid w:val="005F5487"/>
    <w:rsid w:val="00610F97"/>
    <w:rsid w:val="00622FD6"/>
    <w:rsid w:val="00633404"/>
    <w:rsid w:val="00634F1F"/>
    <w:rsid w:val="00635409"/>
    <w:rsid w:val="006369EA"/>
    <w:rsid w:val="00637A12"/>
    <w:rsid w:val="00645EA8"/>
    <w:rsid w:val="00651F9A"/>
    <w:rsid w:val="00653D6F"/>
    <w:rsid w:val="00656E8F"/>
    <w:rsid w:val="0066239D"/>
    <w:rsid w:val="00680086"/>
    <w:rsid w:val="0068654F"/>
    <w:rsid w:val="00692866"/>
    <w:rsid w:val="006956F1"/>
    <w:rsid w:val="00695BD0"/>
    <w:rsid w:val="006B27B9"/>
    <w:rsid w:val="006D68C6"/>
    <w:rsid w:val="006D7080"/>
    <w:rsid w:val="006E61F4"/>
    <w:rsid w:val="006E645B"/>
    <w:rsid w:val="00700876"/>
    <w:rsid w:val="0070490D"/>
    <w:rsid w:val="007070FF"/>
    <w:rsid w:val="007117A8"/>
    <w:rsid w:val="0072127D"/>
    <w:rsid w:val="00722D27"/>
    <w:rsid w:val="007236A5"/>
    <w:rsid w:val="00733242"/>
    <w:rsid w:val="007343A1"/>
    <w:rsid w:val="00741643"/>
    <w:rsid w:val="00742DA8"/>
    <w:rsid w:val="0076445B"/>
    <w:rsid w:val="0077276B"/>
    <w:rsid w:val="007736B5"/>
    <w:rsid w:val="00774B0F"/>
    <w:rsid w:val="00780994"/>
    <w:rsid w:val="00791EE2"/>
    <w:rsid w:val="007969CA"/>
    <w:rsid w:val="007A2C05"/>
    <w:rsid w:val="007A6F2B"/>
    <w:rsid w:val="007B1785"/>
    <w:rsid w:val="007B2B1E"/>
    <w:rsid w:val="007B595B"/>
    <w:rsid w:val="007C0ECD"/>
    <w:rsid w:val="007D4FF1"/>
    <w:rsid w:val="007D7E44"/>
    <w:rsid w:val="007E0787"/>
    <w:rsid w:val="00812577"/>
    <w:rsid w:val="00817CDB"/>
    <w:rsid w:val="00825576"/>
    <w:rsid w:val="0083596C"/>
    <w:rsid w:val="00836448"/>
    <w:rsid w:val="008501CA"/>
    <w:rsid w:val="0085158D"/>
    <w:rsid w:val="00851F35"/>
    <w:rsid w:val="00852C56"/>
    <w:rsid w:val="00855DDC"/>
    <w:rsid w:val="00864D16"/>
    <w:rsid w:val="008712ED"/>
    <w:rsid w:val="00880081"/>
    <w:rsid w:val="00880C76"/>
    <w:rsid w:val="008A0F53"/>
    <w:rsid w:val="008A379B"/>
    <w:rsid w:val="008A4220"/>
    <w:rsid w:val="008A5F23"/>
    <w:rsid w:val="008B383A"/>
    <w:rsid w:val="008B4B47"/>
    <w:rsid w:val="008B5DB6"/>
    <w:rsid w:val="008C249E"/>
    <w:rsid w:val="008C6255"/>
    <w:rsid w:val="008E5A1A"/>
    <w:rsid w:val="008E67D4"/>
    <w:rsid w:val="008F30D5"/>
    <w:rsid w:val="008F7BB8"/>
    <w:rsid w:val="00902F14"/>
    <w:rsid w:val="00916795"/>
    <w:rsid w:val="00917916"/>
    <w:rsid w:val="0092062E"/>
    <w:rsid w:val="0094057D"/>
    <w:rsid w:val="00945EFB"/>
    <w:rsid w:val="00955AC5"/>
    <w:rsid w:val="009569E9"/>
    <w:rsid w:val="00964BA6"/>
    <w:rsid w:val="009752AC"/>
    <w:rsid w:val="009769FE"/>
    <w:rsid w:val="009820BD"/>
    <w:rsid w:val="009969DB"/>
    <w:rsid w:val="00997A5C"/>
    <w:rsid w:val="009A2697"/>
    <w:rsid w:val="009C7EAA"/>
    <w:rsid w:val="009D2E6F"/>
    <w:rsid w:val="009E4790"/>
    <w:rsid w:val="009E51DC"/>
    <w:rsid w:val="009F3967"/>
    <w:rsid w:val="009F4CB1"/>
    <w:rsid w:val="009F744A"/>
    <w:rsid w:val="00A11FED"/>
    <w:rsid w:val="00A17520"/>
    <w:rsid w:val="00A2273F"/>
    <w:rsid w:val="00A43741"/>
    <w:rsid w:val="00A43C5C"/>
    <w:rsid w:val="00A46484"/>
    <w:rsid w:val="00A53A5C"/>
    <w:rsid w:val="00A542D5"/>
    <w:rsid w:val="00A60D08"/>
    <w:rsid w:val="00A66631"/>
    <w:rsid w:val="00A667F8"/>
    <w:rsid w:val="00A72B06"/>
    <w:rsid w:val="00A7304B"/>
    <w:rsid w:val="00A7350C"/>
    <w:rsid w:val="00A84E10"/>
    <w:rsid w:val="00A92006"/>
    <w:rsid w:val="00AB46C7"/>
    <w:rsid w:val="00AB593B"/>
    <w:rsid w:val="00AC4336"/>
    <w:rsid w:val="00AD1FF8"/>
    <w:rsid w:val="00AD5BF2"/>
    <w:rsid w:val="00AE1935"/>
    <w:rsid w:val="00AE5735"/>
    <w:rsid w:val="00AF7613"/>
    <w:rsid w:val="00B00EF6"/>
    <w:rsid w:val="00B07EE7"/>
    <w:rsid w:val="00B14D7A"/>
    <w:rsid w:val="00B165D4"/>
    <w:rsid w:val="00B17C04"/>
    <w:rsid w:val="00B2355C"/>
    <w:rsid w:val="00B375C4"/>
    <w:rsid w:val="00B41ECE"/>
    <w:rsid w:val="00B44D23"/>
    <w:rsid w:val="00B511E5"/>
    <w:rsid w:val="00B52A9E"/>
    <w:rsid w:val="00B52B25"/>
    <w:rsid w:val="00B544E7"/>
    <w:rsid w:val="00B641E3"/>
    <w:rsid w:val="00B81B73"/>
    <w:rsid w:val="00B96340"/>
    <w:rsid w:val="00BA701F"/>
    <w:rsid w:val="00BB7E3A"/>
    <w:rsid w:val="00BD303A"/>
    <w:rsid w:val="00BD4BEB"/>
    <w:rsid w:val="00BD5ED8"/>
    <w:rsid w:val="00BE1D4C"/>
    <w:rsid w:val="00C023D8"/>
    <w:rsid w:val="00C03EE7"/>
    <w:rsid w:val="00C06C5F"/>
    <w:rsid w:val="00C107AE"/>
    <w:rsid w:val="00C10C13"/>
    <w:rsid w:val="00C12D20"/>
    <w:rsid w:val="00C202A1"/>
    <w:rsid w:val="00C212C3"/>
    <w:rsid w:val="00C50BE5"/>
    <w:rsid w:val="00C56E6F"/>
    <w:rsid w:val="00C64732"/>
    <w:rsid w:val="00C73521"/>
    <w:rsid w:val="00C865F7"/>
    <w:rsid w:val="00C86E3C"/>
    <w:rsid w:val="00C871D1"/>
    <w:rsid w:val="00CB27F9"/>
    <w:rsid w:val="00CD497F"/>
    <w:rsid w:val="00CD4D97"/>
    <w:rsid w:val="00CE2581"/>
    <w:rsid w:val="00CE3519"/>
    <w:rsid w:val="00CF14ED"/>
    <w:rsid w:val="00CF75E9"/>
    <w:rsid w:val="00D04E55"/>
    <w:rsid w:val="00D15B34"/>
    <w:rsid w:val="00D24760"/>
    <w:rsid w:val="00D32639"/>
    <w:rsid w:val="00D333B4"/>
    <w:rsid w:val="00D36688"/>
    <w:rsid w:val="00D442BA"/>
    <w:rsid w:val="00D612A7"/>
    <w:rsid w:val="00D63498"/>
    <w:rsid w:val="00D639D7"/>
    <w:rsid w:val="00D75C1E"/>
    <w:rsid w:val="00D76112"/>
    <w:rsid w:val="00D81846"/>
    <w:rsid w:val="00D97A90"/>
    <w:rsid w:val="00DA542E"/>
    <w:rsid w:val="00DA63B0"/>
    <w:rsid w:val="00DC2A11"/>
    <w:rsid w:val="00DD6DC4"/>
    <w:rsid w:val="00DE0B5F"/>
    <w:rsid w:val="00DF1C03"/>
    <w:rsid w:val="00DF4457"/>
    <w:rsid w:val="00DF4BAC"/>
    <w:rsid w:val="00DF684B"/>
    <w:rsid w:val="00DF727D"/>
    <w:rsid w:val="00E062CF"/>
    <w:rsid w:val="00E07ADF"/>
    <w:rsid w:val="00E428CC"/>
    <w:rsid w:val="00E44B0B"/>
    <w:rsid w:val="00E647EF"/>
    <w:rsid w:val="00E678CA"/>
    <w:rsid w:val="00E757B6"/>
    <w:rsid w:val="00E83422"/>
    <w:rsid w:val="00E873A3"/>
    <w:rsid w:val="00EA75CE"/>
    <w:rsid w:val="00EB0C95"/>
    <w:rsid w:val="00EB622A"/>
    <w:rsid w:val="00EB6DCD"/>
    <w:rsid w:val="00EB729D"/>
    <w:rsid w:val="00ED2A20"/>
    <w:rsid w:val="00ED3A7E"/>
    <w:rsid w:val="00EE5615"/>
    <w:rsid w:val="00EE666B"/>
    <w:rsid w:val="00EE760D"/>
    <w:rsid w:val="00EF1EDC"/>
    <w:rsid w:val="00F032FF"/>
    <w:rsid w:val="00F12408"/>
    <w:rsid w:val="00F15FF3"/>
    <w:rsid w:val="00F21997"/>
    <w:rsid w:val="00F25319"/>
    <w:rsid w:val="00F32626"/>
    <w:rsid w:val="00F33DDB"/>
    <w:rsid w:val="00F34AE4"/>
    <w:rsid w:val="00F36E08"/>
    <w:rsid w:val="00F55ECC"/>
    <w:rsid w:val="00F675C4"/>
    <w:rsid w:val="00F72AC3"/>
    <w:rsid w:val="00F8756A"/>
    <w:rsid w:val="00F9458A"/>
    <w:rsid w:val="00F945A5"/>
    <w:rsid w:val="00FB633C"/>
    <w:rsid w:val="00FD095E"/>
    <w:rsid w:val="00FE05AD"/>
    <w:rsid w:val="00FE2A5F"/>
    <w:rsid w:val="00FE3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E5A1A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E5A1A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E5A1A"/>
    <w:rPr>
      <w:vertAlign w:val="superscript"/>
    </w:rPr>
  </w:style>
  <w:style w:type="character" w:styleId="a7">
    <w:name w:val="Emphasis"/>
    <w:basedOn w:val="a0"/>
    <w:uiPriority w:val="20"/>
    <w:qFormat/>
    <w:rsid w:val="001E53A4"/>
    <w:rPr>
      <w:i/>
      <w:iCs/>
    </w:rPr>
  </w:style>
  <w:style w:type="character" w:styleId="a8">
    <w:name w:val="Strong"/>
    <w:basedOn w:val="a0"/>
    <w:uiPriority w:val="22"/>
    <w:qFormat/>
    <w:rsid w:val="0092062E"/>
    <w:rPr>
      <w:b/>
      <w:bCs/>
    </w:rPr>
  </w:style>
  <w:style w:type="paragraph" w:styleId="a9">
    <w:name w:val="Normal (Web)"/>
    <w:basedOn w:val="a"/>
    <w:uiPriority w:val="99"/>
    <w:unhideWhenUsed/>
    <w:rsid w:val="0065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62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6239D"/>
  </w:style>
  <w:style w:type="paragraph" w:styleId="ac">
    <w:name w:val="footer"/>
    <w:basedOn w:val="a"/>
    <w:link w:val="ad"/>
    <w:uiPriority w:val="99"/>
    <w:semiHidden/>
    <w:unhideWhenUsed/>
    <w:rsid w:val="00662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239D"/>
  </w:style>
  <w:style w:type="paragraph" w:styleId="ae">
    <w:name w:val="Balloon Text"/>
    <w:basedOn w:val="a"/>
    <w:link w:val="af"/>
    <w:uiPriority w:val="99"/>
    <w:semiHidden/>
    <w:unhideWhenUsed/>
    <w:rsid w:val="0066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2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0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459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4DDC8-12F7-436A-992E-25E6ADE1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634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</dc:creator>
  <cp:lastModifiedBy>User</cp:lastModifiedBy>
  <cp:revision>2</cp:revision>
  <dcterms:created xsi:type="dcterms:W3CDTF">2025-05-21T09:47:00Z</dcterms:created>
  <dcterms:modified xsi:type="dcterms:W3CDTF">2025-05-21T09:47:00Z</dcterms:modified>
</cp:coreProperties>
</file>